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118" w:rsidRPr="00803006" w:rsidRDefault="00272118" w:rsidP="00272118">
      <w:pPr>
        <w:rPr>
          <w:color w:val="000000" w:themeColor="text1"/>
        </w:rPr>
      </w:pPr>
      <w:r w:rsidRPr="00803006">
        <w:rPr>
          <w:rFonts w:hint="eastAsia"/>
          <w:color w:val="000000" w:themeColor="text1"/>
        </w:rPr>
        <w:t>別記第３号様式</w:t>
      </w:r>
    </w:p>
    <w:p w:rsidR="00272118" w:rsidRPr="00803006" w:rsidRDefault="00272118" w:rsidP="00272118">
      <w:pPr>
        <w:rPr>
          <w:color w:val="000000" w:themeColor="text1"/>
        </w:rPr>
      </w:pPr>
    </w:p>
    <w:p w:rsidR="00272118" w:rsidRPr="00803006" w:rsidRDefault="00272118" w:rsidP="00272118">
      <w:pPr>
        <w:jc w:val="center"/>
        <w:rPr>
          <w:b/>
          <w:color w:val="000000" w:themeColor="text1"/>
          <w:sz w:val="24"/>
          <w:szCs w:val="24"/>
        </w:rPr>
      </w:pPr>
      <w:bookmarkStart w:id="0" w:name="_GoBack"/>
      <w:r w:rsidRPr="00803006">
        <w:rPr>
          <w:rFonts w:hint="eastAsia"/>
          <w:b/>
          <w:color w:val="000000" w:themeColor="text1"/>
          <w:sz w:val="24"/>
          <w:szCs w:val="24"/>
        </w:rPr>
        <w:t>西興部村光ファイバー引き込み工事費</w:t>
      </w:r>
      <w:r w:rsidRPr="00803006">
        <w:rPr>
          <w:rFonts w:ascii="Times New Roman" w:eastAsia="ＭＳ 明朝" w:hAnsi="Times New Roman" w:cs="ＭＳ 明朝" w:hint="eastAsia"/>
          <w:b/>
          <w:bCs/>
          <w:color w:val="000000" w:themeColor="text1"/>
          <w:spacing w:val="-6"/>
          <w:kern w:val="0"/>
          <w:sz w:val="24"/>
          <w:szCs w:val="24"/>
        </w:rPr>
        <w:t>補助金</w:t>
      </w:r>
      <w:r w:rsidRPr="00803006">
        <w:rPr>
          <w:rFonts w:hint="eastAsia"/>
          <w:b/>
          <w:bCs/>
          <w:color w:val="000000" w:themeColor="text1"/>
          <w:sz w:val="24"/>
          <w:szCs w:val="24"/>
        </w:rPr>
        <w:t>不交付決定通知書</w:t>
      </w:r>
    </w:p>
    <w:bookmarkEnd w:id="0"/>
    <w:p w:rsidR="00272118" w:rsidRPr="00803006" w:rsidRDefault="00272118" w:rsidP="00272118">
      <w:pPr>
        <w:rPr>
          <w:color w:val="000000" w:themeColor="text1"/>
        </w:rPr>
      </w:pPr>
    </w:p>
    <w:p w:rsidR="00272118" w:rsidRPr="00803006" w:rsidRDefault="00272118" w:rsidP="00272118">
      <w:pPr>
        <w:jc w:val="right"/>
        <w:rPr>
          <w:color w:val="000000" w:themeColor="text1"/>
        </w:rPr>
      </w:pPr>
      <w:r w:rsidRPr="00803006">
        <w:rPr>
          <w:rFonts w:hint="eastAsia"/>
          <w:color w:val="000000" w:themeColor="text1"/>
        </w:rPr>
        <w:t xml:space="preserve">　　年　　月　　日</w:t>
      </w:r>
    </w:p>
    <w:p w:rsidR="00272118" w:rsidRPr="00803006" w:rsidRDefault="00272118" w:rsidP="00272118">
      <w:pPr>
        <w:jc w:val="right"/>
        <w:rPr>
          <w:color w:val="000000" w:themeColor="text1"/>
        </w:rPr>
      </w:pPr>
    </w:p>
    <w:p w:rsidR="00272118" w:rsidRPr="00803006" w:rsidRDefault="00272118" w:rsidP="00272118">
      <w:pPr>
        <w:jc w:val="right"/>
        <w:rPr>
          <w:color w:val="000000" w:themeColor="text1"/>
        </w:rPr>
      </w:pPr>
      <w:r w:rsidRPr="00803006">
        <w:rPr>
          <w:rFonts w:hint="eastAsia"/>
          <w:color w:val="000000" w:themeColor="text1"/>
        </w:rPr>
        <w:t xml:space="preserve">　　　　　　　　　　　様</w:t>
      </w:r>
    </w:p>
    <w:p w:rsidR="00272118" w:rsidRPr="00803006" w:rsidRDefault="00272118" w:rsidP="00272118">
      <w:pPr>
        <w:jc w:val="right"/>
        <w:rPr>
          <w:color w:val="000000" w:themeColor="text1"/>
        </w:rPr>
      </w:pPr>
    </w:p>
    <w:p w:rsidR="00272118" w:rsidRPr="00803006" w:rsidRDefault="00272118" w:rsidP="00272118">
      <w:pPr>
        <w:jc w:val="right"/>
        <w:rPr>
          <w:color w:val="000000" w:themeColor="text1"/>
        </w:rPr>
      </w:pPr>
      <w:r w:rsidRPr="00803006">
        <w:rPr>
          <w:rFonts w:hint="eastAsia"/>
          <w:color w:val="000000" w:themeColor="text1"/>
        </w:rPr>
        <w:t>西興部村長　菊　池　　博</w:t>
      </w:r>
    </w:p>
    <w:p w:rsidR="00272118" w:rsidRPr="00803006" w:rsidRDefault="00272118" w:rsidP="00272118">
      <w:pPr>
        <w:rPr>
          <w:color w:val="000000" w:themeColor="text1"/>
        </w:rPr>
      </w:pPr>
    </w:p>
    <w:p w:rsidR="00272118" w:rsidRPr="00803006" w:rsidRDefault="00272118" w:rsidP="00272118">
      <w:pPr>
        <w:rPr>
          <w:color w:val="000000" w:themeColor="text1"/>
        </w:rPr>
      </w:pPr>
    </w:p>
    <w:p w:rsidR="00272118" w:rsidRPr="00803006" w:rsidRDefault="00272118" w:rsidP="00272118">
      <w:pPr>
        <w:rPr>
          <w:color w:val="000000" w:themeColor="text1"/>
        </w:rPr>
      </w:pPr>
      <w:r w:rsidRPr="00803006">
        <w:rPr>
          <w:rFonts w:hint="eastAsia"/>
          <w:color w:val="000000" w:themeColor="text1"/>
        </w:rPr>
        <w:t xml:space="preserve">　　　　　年　　月　　日付申請のあった</w:t>
      </w:r>
      <w:r w:rsidRPr="00803006">
        <w:rPr>
          <w:rFonts w:hint="eastAsia"/>
          <w:color w:val="000000" w:themeColor="text1"/>
          <w:szCs w:val="21"/>
        </w:rPr>
        <w:t>西興部村光ファイバー引き込み工事費</w:t>
      </w:r>
      <w:r w:rsidRPr="00803006">
        <w:rPr>
          <w:rFonts w:ascii="Times New Roman" w:eastAsia="ＭＳ 明朝" w:hAnsi="Times New Roman" w:cs="ＭＳ 明朝" w:hint="eastAsia"/>
          <w:bCs/>
          <w:color w:val="000000" w:themeColor="text1"/>
          <w:spacing w:val="-6"/>
          <w:kern w:val="0"/>
          <w:szCs w:val="21"/>
        </w:rPr>
        <w:t>補助金</w:t>
      </w:r>
      <w:r w:rsidRPr="00803006">
        <w:rPr>
          <w:rFonts w:hint="eastAsia"/>
          <w:color w:val="000000" w:themeColor="text1"/>
        </w:rPr>
        <w:t>については、</w:t>
      </w:r>
      <w:r w:rsidR="002333A1" w:rsidRPr="00803006">
        <w:rPr>
          <w:rFonts w:hint="eastAsia"/>
          <w:color w:val="000000" w:themeColor="text1"/>
        </w:rPr>
        <w:t>西興部村光ファイバー引き込み工事費補助金要綱</w:t>
      </w:r>
      <w:r w:rsidRPr="00803006">
        <w:rPr>
          <w:rFonts w:hint="eastAsia"/>
          <w:color w:val="000000" w:themeColor="text1"/>
        </w:rPr>
        <w:t>第</w:t>
      </w:r>
      <w:r w:rsidR="002333A1" w:rsidRPr="00803006">
        <w:rPr>
          <w:rFonts w:hint="eastAsia"/>
          <w:color w:val="000000" w:themeColor="text1"/>
        </w:rPr>
        <w:t>３</w:t>
      </w:r>
      <w:r w:rsidRPr="00803006">
        <w:rPr>
          <w:rFonts w:hint="eastAsia"/>
          <w:color w:val="000000" w:themeColor="text1"/>
        </w:rPr>
        <w:t>条</w:t>
      </w:r>
      <w:r w:rsidR="002333A1" w:rsidRPr="00803006">
        <w:rPr>
          <w:rFonts w:hint="eastAsia"/>
          <w:color w:val="000000" w:themeColor="text1"/>
        </w:rPr>
        <w:t>第１項又は、</w:t>
      </w:r>
      <w:r w:rsidRPr="00803006">
        <w:rPr>
          <w:rFonts w:hint="eastAsia"/>
          <w:color w:val="000000" w:themeColor="text1"/>
        </w:rPr>
        <w:t>第２項の規定に基づき、不交付とします。</w:t>
      </w:r>
    </w:p>
    <w:p w:rsidR="00272118" w:rsidRPr="00803006" w:rsidRDefault="00272118" w:rsidP="00272118">
      <w:pPr>
        <w:rPr>
          <w:color w:val="000000" w:themeColor="text1"/>
        </w:rPr>
      </w:pPr>
      <w:r w:rsidRPr="00803006">
        <w:rPr>
          <w:rFonts w:hint="eastAsia"/>
          <w:color w:val="000000" w:themeColor="text1"/>
        </w:rPr>
        <w:t xml:space="preserve">　ただし、</w:t>
      </w:r>
      <w:r w:rsidR="002333A1" w:rsidRPr="00803006">
        <w:rPr>
          <w:rFonts w:hint="eastAsia"/>
          <w:color w:val="000000" w:themeColor="text1"/>
        </w:rPr>
        <w:t>西興部村光ファイバー引き込み工事費補助金要綱第３</w:t>
      </w:r>
      <w:r w:rsidRPr="00803006">
        <w:rPr>
          <w:rFonts w:hint="eastAsia"/>
          <w:color w:val="000000" w:themeColor="text1"/>
        </w:rPr>
        <w:t>条第２項に定める、村の歳入が納付したことが確認できた場合、補助金を交付します。</w:t>
      </w:r>
    </w:p>
    <w:p w:rsidR="00272118" w:rsidRPr="00803006" w:rsidRDefault="00272118" w:rsidP="00272118">
      <w:pPr>
        <w:rPr>
          <w:color w:val="000000" w:themeColor="text1"/>
        </w:rPr>
      </w:pPr>
    </w:p>
    <w:p w:rsidR="00272118" w:rsidRPr="00803006" w:rsidRDefault="00272118" w:rsidP="00272118">
      <w:pPr>
        <w:rPr>
          <w:color w:val="000000" w:themeColor="text1"/>
        </w:rPr>
      </w:pPr>
    </w:p>
    <w:p w:rsidR="00272118" w:rsidRPr="00803006" w:rsidRDefault="00272118" w:rsidP="00272118">
      <w:pPr>
        <w:rPr>
          <w:color w:val="000000" w:themeColor="text1"/>
        </w:rPr>
      </w:pPr>
    </w:p>
    <w:p w:rsidR="00272118" w:rsidRPr="00803006" w:rsidRDefault="00272118" w:rsidP="00272118">
      <w:pPr>
        <w:rPr>
          <w:color w:val="000000" w:themeColor="text1"/>
        </w:rPr>
      </w:pPr>
      <w:r w:rsidRPr="00803006">
        <w:rPr>
          <w:rFonts w:hint="eastAsia"/>
          <w:b/>
          <w:bCs/>
          <w:color w:val="000000" w:themeColor="text1"/>
        </w:rPr>
        <w:t>（参考）</w:t>
      </w:r>
    </w:p>
    <w:p w:rsidR="002333A1" w:rsidRPr="00803006" w:rsidRDefault="002333A1" w:rsidP="002333A1">
      <w:pPr>
        <w:rPr>
          <w:color w:val="000000" w:themeColor="text1"/>
        </w:rPr>
      </w:pPr>
      <w:r w:rsidRPr="00803006">
        <w:rPr>
          <w:rFonts w:hint="eastAsia"/>
          <w:color w:val="000000" w:themeColor="text1"/>
        </w:rPr>
        <w:t>西興部村光ファイバー引き込み工事費補助金要綱</w:t>
      </w:r>
    </w:p>
    <w:p w:rsidR="00272118" w:rsidRPr="00803006" w:rsidRDefault="00272118" w:rsidP="00272118">
      <w:pPr>
        <w:rPr>
          <w:color w:val="000000" w:themeColor="text1"/>
        </w:rPr>
      </w:pPr>
      <w:r w:rsidRPr="00803006">
        <w:rPr>
          <w:rFonts w:hint="eastAsia"/>
          <w:color w:val="000000" w:themeColor="text1"/>
        </w:rPr>
        <w:t>（補助金の交付対象者）</w:t>
      </w:r>
    </w:p>
    <w:p w:rsidR="002333A1" w:rsidRPr="00803006" w:rsidRDefault="002333A1" w:rsidP="002333A1">
      <w:pPr>
        <w:rPr>
          <w:color w:val="000000" w:themeColor="text1"/>
        </w:rPr>
      </w:pPr>
      <w:r w:rsidRPr="00803006">
        <w:rPr>
          <w:rFonts w:hint="eastAsia"/>
          <w:color w:val="000000" w:themeColor="text1"/>
        </w:rPr>
        <w:t>第３条　この要綱において、補助金の交付対象者は、西興部村に住所を有する個人。又は今後西興部村に住所を有し、居住をしようとする個人で、西興部村テレビ組合への加入をする者。</w:t>
      </w:r>
    </w:p>
    <w:p w:rsidR="002333A1" w:rsidRPr="00803006" w:rsidRDefault="002333A1" w:rsidP="002333A1">
      <w:pPr>
        <w:rPr>
          <w:color w:val="000000" w:themeColor="text1"/>
        </w:rPr>
      </w:pPr>
      <w:r w:rsidRPr="00803006">
        <w:rPr>
          <w:rFonts w:hint="eastAsia"/>
          <w:color w:val="000000" w:themeColor="text1"/>
        </w:rPr>
        <w:t>２　村長は、前項の規定にかかわらず、市町村税又は住宅料、保育料、上下水道料等の使用料・手数料のいずれか、村の歳入を滞納している者を補助金の交付対象者としないことができる。</w:t>
      </w:r>
    </w:p>
    <w:p w:rsidR="00272118" w:rsidRPr="00803006" w:rsidRDefault="00272118" w:rsidP="00272118">
      <w:pPr>
        <w:rPr>
          <w:color w:val="000000" w:themeColor="text1"/>
        </w:rPr>
      </w:pPr>
    </w:p>
    <w:p w:rsidR="00272118" w:rsidRPr="00704DFB" w:rsidRDefault="00272118" w:rsidP="009D0E01">
      <w:pPr>
        <w:rPr>
          <w:color w:val="FF0000"/>
        </w:rPr>
      </w:pPr>
    </w:p>
    <w:sectPr w:rsidR="00272118" w:rsidRPr="00704DFB" w:rsidSect="008D2E43">
      <w:pgSz w:w="11906" w:h="16838"/>
      <w:pgMar w:top="170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C84" w:rsidRDefault="00B16C84" w:rsidP="0021590B">
      <w:r>
        <w:separator/>
      </w:r>
    </w:p>
  </w:endnote>
  <w:endnote w:type="continuationSeparator" w:id="0">
    <w:p w:rsidR="00B16C84" w:rsidRDefault="00B16C84" w:rsidP="0021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C84" w:rsidRDefault="00B16C84" w:rsidP="0021590B">
      <w:r>
        <w:separator/>
      </w:r>
    </w:p>
  </w:footnote>
  <w:footnote w:type="continuationSeparator" w:id="0">
    <w:p w:rsidR="00B16C84" w:rsidRDefault="00B16C84" w:rsidP="00215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C4DA4"/>
    <w:multiLevelType w:val="hybridMultilevel"/>
    <w:tmpl w:val="B0625730"/>
    <w:lvl w:ilvl="0" w:tplc="9F621C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342309"/>
    <w:multiLevelType w:val="hybridMultilevel"/>
    <w:tmpl w:val="1390E192"/>
    <w:lvl w:ilvl="0" w:tplc="BB80A220">
      <w:start w:val="1"/>
      <w:numFmt w:val="decimalFullWidth"/>
      <w:lvlText w:val="第%1条"/>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E01"/>
    <w:rsid w:val="00065352"/>
    <w:rsid w:val="001344A3"/>
    <w:rsid w:val="001A1499"/>
    <w:rsid w:val="0021101F"/>
    <w:rsid w:val="0021590B"/>
    <w:rsid w:val="002333A1"/>
    <w:rsid w:val="00272118"/>
    <w:rsid w:val="00281693"/>
    <w:rsid w:val="002D68CE"/>
    <w:rsid w:val="00453247"/>
    <w:rsid w:val="00497CCA"/>
    <w:rsid w:val="005040C7"/>
    <w:rsid w:val="00505ACD"/>
    <w:rsid w:val="005D357F"/>
    <w:rsid w:val="00646588"/>
    <w:rsid w:val="006D741F"/>
    <w:rsid w:val="00704DFB"/>
    <w:rsid w:val="007F022D"/>
    <w:rsid w:val="00803006"/>
    <w:rsid w:val="008825ED"/>
    <w:rsid w:val="00893C29"/>
    <w:rsid w:val="008D2741"/>
    <w:rsid w:val="008D2E43"/>
    <w:rsid w:val="009D0E01"/>
    <w:rsid w:val="009E1F35"/>
    <w:rsid w:val="00AC5F40"/>
    <w:rsid w:val="00B16C84"/>
    <w:rsid w:val="00B84411"/>
    <w:rsid w:val="00BA5A23"/>
    <w:rsid w:val="00E27CC2"/>
    <w:rsid w:val="00E47C85"/>
    <w:rsid w:val="00E67A2A"/>
    <w:rsid w:val="00EB5CBA"/>
    <w:rsid w:val="00EC7C7E"/>
    <w:rsid w:val="00EF15E7"/>
    <w:rsid w:val="00F13866"/>
    <w:rsid w:val="00F4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373957"/>
  <w15:chartTrackingRefBased/>
  <w15:docId w15:val="{FE5B9B29-D114-4533-B9E9-4FEA6C04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15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15E7"/>
    <w:rPr>
      <w:rFonts w:asciiTheme="majorHAnsi" w:eastAsiaTheme="majorEastAsia" w:hAnsiTheme="majorHAnsi" w:cstheme="majorBidi"/>
      <w:sz w:val="18"/>
      <w:szCs w:val="18"/>
    </w:rPr>
  </w:style>
  <w:style w:type="paragraph" w:styleId="a5">
    <w:name w:val="header"/>
    <w:basedOn w:val="a"/>
    <w:link w:val="a6"/>
    <w:uiPriority w:val="99"/>
    <w:unhideWhenUsed/>
    <w:rsid w:val="0021590B"/>
    <w:pPr>
      <w:tabs>
        <w:tab w:val="center" w:pos="4252"/>
        <w:tab w:val="right" w:pos="8504"/>
      </w:tabs>
      <w:snapToGrid w:val="0"/>
    </w:pPr>
  </w:style>
  <w:style w:type="character" w:customStyle="1" w:styleId="a6">
    <w:name w:val="ヘッダー (文字)"/>
    <w:basedOn w:val="a0"/>
    <w:link w:val="a5"/>
    <w:uiPriority w:val="99"/>
    <w:rsid w:val="0021590B"/>
  </w:style>
  <w:style w:type="paragraph" w:styleId="a7">
    <w:name w:val="footer"/>
    <w:basedOn w:val="a"/>
    <w:link w:val="a8"/>
    <w:uiPriority w:val="99"/>
    <w:unhideWhenUsed/>
    <w:rsid w:val="0021590B"/>
    <w:pPr>
      <w:tabs>
        <w:tab w:val="center" w:pos="4252"/>
        <w:tab w:val="right" w:pos="8504"/>
      </w:tabs>
      <w:snapToGrid w:val="0"/>
    </w:pPr>
  </w:style>
  <w:style w:type="character" w:customStyle="1" w:styleId="a8">
    <w:name w:val="フッター (文字)"/>
    <w:basedOn w:val="a0"/>
    <w:link w:val="a7"/>
    <w:uiPriority w:val="99"/>
    <w:rsid w:val="0021590B"/>
  </w:style>
  <w:style w:type="paragraph" w:styleId="a9">
    <w:name w:val="List Paragraph"/>
    <w:basedOn w:val="a"/>
    <w:uiPriority w:val="34"/>
    <w:qFormat/>
    <w:rsid w:val="0021590B"/>
    <w:pPr>
      <w:ind w:leftChars="400" w:left="840"/>
    </w:pPr>
  </w:style>
  <w:style w:type="table" w:styleId="aa">
    <w:name w:val="Table Grid"/>
    <w:basedOn w:val="a1"/>
    <w:uiPriority w:val="39"/>
    <w:rsid w:val="00BA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薄井 直人</dc:creator>
  <cp:keywords/>
  <dc:description/>
  <cp:lastModifiedBy>薄井 直人</cp:lastModifiedBy>
  <cp:revision>2</cp:revision>
  <cp:lastPrinted>2019-01-07T06:24:00Z</cp:lastPrinted>
  <dcterms:created xsi:type="dcterms:W3CDTF">2019-01-18T00:46:00Z</dcterms:created>
  <dcterms:modified xsi:type="dcterms:W3CDTF">2019-01-18T00:46:00Z</dcterms:modified>
</cp:coreProperties>
</file>